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DD01" w14:textId="77777777" w:rsidR="00D9661D" w:rsidRDefault="004754EA" w:rsidP="00235B3E">
      <w:pPr>
        <w:spacing w:line="60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关于社会实践学分</w:t>
      </w:r>
      <w:r w:rsidR="009A741E">
        <w:rPr>
          <w:rFonts w:ascii="方正小标宋简体" w:eastAsia="方正小标宋简体" w:hAnsi="方正小标宋简体" w:cs="方正小标宋简体" w:hint="eastAsia"/>
          <w:sz w:val="36"/>
          <w:szCs w:val="36"/>
        </w:rPr>
        <w:t>认定操作变更的有关</w:t>
      </w:r>
      <w:r>
        <w:rPr>
          <w:rFonts w:ascii="方正小标宋简体" w:eastAsia="方正小标宋简体" w:hAnsi="方正小标宋简体" w:cs="方正小标宋简体" w:hint="eastAsia"/>
          <w:sz w:val="36"/>
          <w:szCs w:val="36"/>
        </w:rPr>
        <w:t>说明</w:t>
      </w:r>
    </w:p>
    <w:p w14:paraId="4DE83605" w14:textId="77777777" w:rsidR="009A741E" w:rsidRDefault="009A741E" w:rsidP="00235B3E">
      <w:pPr>
        <w:spacing w:line="600" w:lineRule="exact"/>
        <w:ind w:firstLineChars="200" w:firstLine="560"/>
        <w:rPr>
          <w:rFonts w:ascii="仿宋" w:eastAsia="仿宋" w:hAnsi="仿宋" w:cs="仿宋" w:hint="eastAsia"/>
          <w:sz w:val="28"/>
          <w:szCs w:val="28"/>
        </w:rPr>
      </w:pPr>
    </w:p>
    <w:p w14:paraId="606D42AB"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为更好的面向全体学生提供高质量的学习服务，校团委在总结过去工作经验的基础上，联合教务处对社会实践学分认定相关工作做出如下变动：</w:t>
      </w:r>
    </w:p>
    <w:p w14:paraId="5AA386B1" w14:textId="77777777" w:rsidR="00D9661D" w:rsidRDefault="004754EA" w:rsidP="00235B3E">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一、学分授予单位变化</w:t>
      </w:r>
    </w:p>
    <w:p w14:paraId="4E7315B5"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原先社会实践学分由校团委提供名单</w:t>
      </w:r>
      <w:r w:rsidR="00235B3E">
        <w:rPr>
          <w:rFonts w:ascii="仿宋" w:eastAsia="仿宋" w:hAnsi="仿宋" w:cs="仿宋" w:hint="eastAsia"/>
          <w:sz w:val="28"/>
          <w:szCs w:val="28"/>
        </w:rPr>
        <w:t>、教务处负责授予学分，该方法存在若干</w:t>
      </w:r>
      <w:r>
        <w:rPr>
          <w:rFonts w:ascii="仿宋" w:eastAsia="仿宋" w:hAnsi="仿宋" w:cs="仿宋" w:hint="eastAsia"/>
          <w:sz w:val="28"/>
          <w:szCs w:val="28"/>
        </w:rPr>
        <w:t>问题，容</w:t>
      </w:r>
      <w:r w:rsidR="00235B3E">
        <w:rPr>
          <w:rFonts w:ascii="仿宋" w:eastAsia="仿宋" w:hAnsi="仿宋" w:cs="仿宋" w:hint="eastAsia"/>
          <w:sz w:val="28"/>
          <w:szCs w:val="28"/>
        </w:rPr>
        <w:t>易出现漏授予、错授予等情况，导致部分学生应该获得学分却没有获得、</w:t>
      </w:r>
      <w:r>
        <w:rPr>
          <w:rFonts w:ascii="仿宋" w:eastAsia="仿宋" w:hAnsi="仿宋" w:cs="仿宋" w:hint="eastAsia"/>
          <w:sz w:val="28"/>
          <w:szCs w:val="28"/>
        </w:rPr>
        <w:t>已经获得学分的再次授予学分导致</w:t>
      </w:r>
      <w:proofErr w:type="gramStart"/>
      <w:r>
        <w:rPr>
          <w:rFonts w:ascii="仿宋" w:eastAsia="仿宋" w:hAnsi="仿宋" w:cs="仿宋" w:hint="eastAsia"/>
          <w:sz w:val="28"/>
          <w:szCs w:val="28"/>
        </w:rPr>
        <w:t>重复扣费等</w:t>
      </w:r>
      <w:proofErr w:type="gramEnd"/>
      <w:r>
        <w:rPr>
          <w:rFonts w:ascii="仿宋" w:eastAsia="仿宋" w:hAnsi="仿宋" w:cs="仿宋" w:hint="eastAsia"/>
          <w:sz w:val="28"/>
          <w:szCs w:val="28"/>
        </w:rPr>
        <w:t>情况。经与教务处沟通，</w:t>
      </w:r>
      <w:r w:rsidR="00235B3E">
        <w:rPr>
          <w:rFonts w:ascii="仿宋" w:eastAsia="仿宋" w:hAnsi="仿宋" w:cs="仿宋" w:hint="eastAsia"/>
          <w:sz w:val="28"/>
          <w:szCs w:val="28"/>
        </w:rPr>
        <w:t>并报</w:t>
      </w:r>
      <w:r w:rsidR="004448A8">
        <w:rPr>
          <w:rFonts w:ascii="仿宋" w:eastAsia="仿宋" w:hAnsi="仿宋" w:cs="仿宋" w:hint="eastAsia"/>
          <w:sz w:val="28"/>
          <w:szCs w:val="28"/>
        </w:rPr>
        <w:t>相关</w:t>
      </w:r>
      <w:r w:rsidR="00235B3E">
        <w:rPr>
          <w:rFonts w:ascii="仿宋" w:eastAsia="仿宋" w:hAnsi="仿宋" w:cs="仿宋" w:hint="eastAsia"/>
          <w:sz w:val="28"/>
          <w:szCs w:val="28"/>
        </w:rPr>
        <w:t>校领导同意，自</w:t>
      </w:r>
      <w:r>
        <w:rPr>
          <w:rFonts w:ascii="仿宋" w:eastAsia="仿宋" w:hAnsi="仿宋" w:cs="仿宋" w:hint="eastAsia"/>
          <w:sz w:val="28"/>
          <w:szCs w:val="28"/>
        </w:rPr>
        <w:t>今年9月份开始，社会实践学分由各学院负责认定本学院学生的学分。</w:t>
      </w:r>
    </w:p>
    <w:p w14:paraId="30149FB0" w14:textId="77777777" w:rsidR="00D9661D" w:rsidRDefault="004754EA" w:rsidP="00235B3E">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二、学分授予方式变化</w:t>
      </w:r>
    </w:p>
    <w:p w14:paraId="223F0219"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原先是参加过社会实践的学生，材料审核通过后，由各学院汇总认定学分的名单给到校团委，校团委审定后给到教务处，以此名单为准组成教学班，录入成绩后，就会认定学分。由于部分学生不清楚自己的培养方案中是否有社会实践学分需求（专升本学生、第二学位学生等）但是学生本人又在认定学分名单中，从而导致培养方案以外的学分收费；还有一部分培养方案中有社会实践学分需求但是不清楚自己是否已经获得社会实践学分，多次认定学分导致重复收取社会实践学分费。</w:t>
      </w:r>
    </w:p>
    <w:p w14:paraId="664046C8"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经与教务处沟通，从今年9月份开始，通过学生自主选课的方式</w:t>
      </w:r>
      <w:r w:rsidR="0065485F">
        <w:rPr>
          <w:rFonts w:ascii="仿宋" w:eastAsia="仿宋" w:hAnsi="仿宋" w:cs="仿宋" w:hint="eastAsia"/>
          <w:sz w:val="28"/>
          <w:szCs w:val="28"/>
        </w:rPr>
        <w:t>，</w:t>
      </w:r>
      <w:r>
        <w:rPr>
          <w:rFonts w:ascii="仿宋" w:eastAsia="仿宋" w:hAnsi="仿宋" w:cs="仿宋" w:hint="eastAsia"/>
          <w:sz w:val="28"/>
          <w:szCs w:val="28"/>
        </w:rPr>
        <w:t>同一个学院组成一个教学班。每年暑假做过社会实践的学生，向所在学院提交社会实践学分认定的材料，学院审核通过后，将</w:t>
      </w:r>
      <w:r w:rsidR="0065485F">
        <w:rPr>
          <w:rFonts w:ascii="仿宋" w:eastAsia="仿宋" w:hAnsi="仿宋" w:cs="仿宋" w:hint="eastAsia"/>
          <w:sz w:val="28"/>
          <w:szCs w:val="28"/>
        </w:rPr>
        <w:t>需认定学分</w:t>
      </w:r>
      <w:r w:rsidR="0065485F">
        <w:rPr>
          <w:rFonts w:ascii="仿宋" w:eastAsia="仿宋" w:hAnsi="仿宋" w:cs="仿宋" w:hint="eastAsia"/>
          <w:sz w:val="28"/>
          <w:szCs w:val="28"/>
        </w:rPr>
        <w:lastRenderedPageBreak/>
        <w:t>的汇总</w:t>
      </w:r>
      <w:proofErr w:type="gramStart"/>
      <w:r>
        <w:rPr>
          <w:rFonts w:ascii="仿宋" w:eastAsia="仿宋" w:hAnsi="仿宋" w:cs="仿宋" w:hint="eastAsia"/>
          <w:sz w:val="28"/>
          <w:szCs w:val="28"/>
        </w:rPr>
        <w:t>名单报校团委</w:t>
      </w:r>
      <w:proofErr w:type="gramEnd"/>
      <w:r>
        <w:rPr>
          <w:rFonts w:ascii="仿宋" w:eastAsia="仿宋" w:hAnsi="仿宋" w:cs="仿宋" w:hint="eastAsia"/>
          <w:sz w:val="28"/>
          <w:szCs w:val="28"/>
        </w:rPr>
        <w:t>备案。材料审核通过后，9月</w:t>
      </w:r>
      <w:r w:rsidR="0065485F">
        <w:rPr>
          <w:rFonts w:ascii="仿宋" w:eastAsia="仿宋" w:hAnsi="仿宋" w:cs="仿宋" w:hint="eastAsia"/>
          <w:sz w:val="28"/>
          <w:szCs w:val="28"/>
        </w:rPr>
        <w:t>中旬</w:t>
      </w:r>
      <w:r>
        <w:rPr>
          <w:rFonts w:ascii="仿宋" w:eastAsia="仿宋" w:hAnsi="仿宋" w:cs="仿宋" w:hint="eastAsia"/>
          <w:sz w:val="28"/>
          <w:szCs w:val="28"/>
        </w:rPr>
        <w:t>学生进教务系统选择《社会实践》这门课程，选课结束后学院团委书记进教务系统录入学生成绩。</w:t>
      </w:r>
    </w:p>
    <w:p w14:paraId="4AE84E5B" w14:textId="77777777" w:rsidR="00D9661D" w:rsidRDefault="004754EA" w:rsidP="00235B3E">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三、学分认定操作流程</w:t>
      </w:r>
    </w:p>
    <w:p w14:paraId="4D12E1E2" w14:textId="77777777" w:rsidR="00D9661D" w:rsidRDefault="004754EA" w:rsidP="00235B3E">
      <w:pPr>
        <w:spacing w:line="600" w:lineRule="exact"/>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第一步：查看培养方案</w:t>
      </w:r>
    </w:p>
    <w:p w14:paraId="6870795C"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提醒本院学生认真仔细查看本专业的培养方案，是否有《社会实践》这一学分要求，如有《社会实践》学分要求，需要明确是1学分还是2学分。据了解全校只有信工学院是1个学分，其他学院是2个学分。同时，各位团委书记务必查看下本院所有专业的培养方案，了解本学院社会实践课程各专业的开设情况，以防止学生乱选课。</w:t>
      </w:r>
    </w:p>
    <w:p w14:paraId="3DECAB98" w14:textId="77777777" w:rsidR="00D9661D" w:rsidRDefault="004754EA" w:rsidP="00235B3E">
      <w:pPr>
        <w:spacing w:line="600" w:lineRule="exact"/>
        <w:ind w:firstLineChars="200" w:firstLine="562"/>
        <w:rPr>
          <w:rFonts w:ascii="楷体" w:hAnsi="楷体" w:cs="楷体" w:hint="eastAsia"/>
          <w:b/>
          <w:bCs/>
          <w:sz w:val="28"/>
          <w:szCs w:val="28"/>
        </w:rPr>
      </w:pPr>
      <w:r>
        <w:rPr>
          <w:rFonts w:ascii="楷体" w:eastAsia="楷体" w:hAnsi="楷体" w:cs="楷体" w:hint="eastAsia"/>
          <w:b/>
          <w:bCs/>
          <w:sz w:val="28"/>
          <w:szCs w:val="28"/>
        </w:rPr>
        <w:t>第二步：核对社会实践学分修读情况</w:t>
      </w:r>
    </w:p>
    <w:p w14:paraId="3B7FB2A5"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培养方案中有《社会实践》学分要求的学生，需要提醒学生进自己的教务系统查看是否已经获得《社会实践》学分，若已获得则不需要重复选课认定，若未获得则需要选课认定学分。</w:t>
      </w:r>
    </w:p>
    <w:p w14:paraId="2CF54846" w14:textId="77777777" w:rsidR="00D9661D" w:rsidRDefault="004754EA" w:rsidP="00235B3E">
      <w:pPr>
        <w:spacing w:line="600" w:lineRule="exact"/>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第三步：准备学分认定材料</w:t>
      </w:r>
    </w:p>
    <w:p w14:paraId="58E26139"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若计划在暑假开展社会实践，则需要在实践期间按社会实践认定学分的要求准备材料。若暑期开展了社会实践，但是已经获得社会实践学分的，无需准备学分认定材料。若暑假</w:t>
      </w:r>
      <w:proofErr w:type="gramStart"/>
      <w:r>
        <w:rPr>
          <w:rFonts w:ascii="仿宋" w:eastAsia="仿宋" w:hAnsi="仿宋" w:cs="仿宋" w:hint="eastAsia"/>
          <w:sz w:val="28"/>
          <w:szCs w:val="28"/>
        </w:rPr>
        <w:t>未计划</w:t>
      </w:r>
      <w:proofErr w:type="gramEnd"/>
      <w:r>
        <w:rPr>
          <w:rFonts w:ascii="仿宋" w:eastAsia="仿宋" w:hAnsi="仿宋" w:cs="仿宋" w:hint="eastAsia"/>
          <w:sz w:val="28"/>
          <w:szCs w:val="28"/>
        </w:rPr>
        <w:t>开展社会实践，亦无需准备。</w:t>
      </w:r>
    </w:p>
    <w:p w14:paraId="7FB89F98" w14:textId="77777777" w:rsidR="00D9661D" w:rsidRDefault="004754EA" w:rsidP="00235B3E">
      <w:pPr>
        <w:spacing w:line="600" w:lineRule="exact"/>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第四步：提交学分认定材料</w:t>
      </w:r>
    </w:p>
    <w:p w14:paraId="68CF8CE4"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8月底，学生将学分认定材料提交到学院。9月份开学后，各学院对认定材料进行审核，审核通过的名单在学院公示，无异议后通知学分认定材料审核通过的学生进教务系统进行选课。已经获得社会实</w:t>
      </w:r>
      <w:r>
        <w:rPr>
          <w:rFonts w:ascii="仿宋" w:eastAsia="仿宋" w:hAnsi="仿宋" w:cs="仿宋" w:hint="eastAsia"/>
          <w:sz w:val="28"/>
          <w:szCs w:val="28"/>
        </w:rPr>
        <w:lastRenderedPageBreak/>
        <w:t>践学分的，无需提交学分认定材料。</w:t>
      </w:r>
    </w:p>
    <w:p w14:paraId="7D5CFEA3" w14:textId="77777777" w:rsidR="00D9661D" w:rsidRDefault="004754EA" w:rsidP="00235B3E">
      <w:pPr>
        <w:spacing w:line="600" w:lineRule="exact"/>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第五步：选课</w:t>
      </w:r>
    </w:p>
    <w:p w14:paraId="73A19E0F"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学分认定材料审核通过的学生，9月份根据学校的通知进教务系统选课，选课操作方式与其他课程一样。一个学院一个教学班级，任课教师为各学院团委书记。</w:t>
      </w:r>
    </w:p>
    <w:p w14:paraId="1A39A68E"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学分认定材料审核未通过的学生或者暑假未开展社会实践的学生不能选课，否则会做挂科处理。已经获得社会实践学分的，无需选课，否则会重复收取学分费用。</w:t>
      </w:r>
    </w:p>
    <w:p w14:paraId="30B747DD" w14:textId="77777777" w:rsidR="00D9661D" w:rsidRDefault="009328F9"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其中，</w:t>
      </w:r>
      <w:r w:rsidR="004754EA">
        <w:rPr>
          <w:rFonts w:ascii="仿宋" w:eastAsia="仿宋" w:hAnsi="仿宋" w:cs="仿宋" w:hint="eastAsia"/>
          <w:sz w:val="28"/>
          <w:szCs w:val="28"/>
        </w:rPr>
        <w:t>艺术</w:t>
      </w:r>
      <w:r w:rsidR="0065485F">
        <w:rPr>
          <w:rFonts w:ascii="仿宋" w:eastAsia="仿宋" w:hAnsi="仿宋" w:cs="仿宋" w:hint="eastAsia"/>
          <w:sz w:val="28"/>
          <w:szCs w:val="28"/>
        </w:rPr>
        <w:t>设计</w:t>
      </w:r>
      <w:r w:rsidR="004754EA">
        <w:rPr>
          <w:rFonts w:ascii="仿宋" w:eastAsia="仿宋" w:hAnsi="仿宋" w:cs="仿宋" w:hint="eastAsia"/>
          <w:sz w:val="28"/>
          <w:szCs w:val="28"/>
        </w:rPr>
        <w:t>学院22级学生已分班完成，不需要选课，学分认定方式按照以前的方式执行。</w:t>
      </w:r>
    </w:p>
    <w:p w14:paraId="024CBE8F" w14:textId="77777777" w:rsidR="00D9661D" w:rsidRDefault="004754EA" w:rsidP="00235B3E">
      <w:pPr>
        <w:spacing w:line="600" w:lineRule="exact"/>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第六步：学分认定材料报备</w:t>
      </w:r>
    </w:p>
    <w:p w14:paraId="55371C2F"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各学院将学分认定材料审核通过的名单和电子</w:t>
      </w:r>
      <w:proofErr w:type="gramStart"/>
      <w:r>
        <w:rPr>
          <w:rFonts w:ascii="仿宋" w:eastAsia="仿宋" w:hAnsi="仿宋" w:cs="仿宋" w:hint="eastAsia"/>
          <w:sz w:val="28"/>
          <w:szCs w:val="28"/>
        </w:rPr>
        <w:t>档材料报校团委</w:t>
      </w:r>
      <w:proofErr w:type="gramEnd"/>
      <w:r>
        <w:rPr>
          <w:rFonts w:ascii="仿宋" w:eastAsia="仿宋" w:hAnsi="仿宋" w:cs="仿宋" w:hint="eastAsia"/>
          <w:sz w:val="28"/>
          <w:szCs w:val="28"/>
        </w:rPr>
        <w:t>备案，校团委会随机抽查部分学院，以核实学分认定材料是否符合要求。</w:t>
      </w:r>
    </w:p>
    <w:p w14:paraId="3E4125AC" w14:textId="77777777" w:rsidR="00D9661D" w:rsidRDefault="004754EA" w:rsidP="00235B3E">
      <w:pPr>
        <w:spacing w:line="600" w:lineRule="exact"/>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第七步：录入成绩</w:t>
      </w:r>
    </w:p>
    <w:p w14:paraId="644F05DC"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各学院团委书记进教务系统给本院的社会实践班级学生录入成绩，录入成绩的操作方法</w:t>
      </w:r>
      <w:proofErr w:type="gramStart"/>
      <w:r>
        <w:rPr>
          <w:rFonts w:ascii="仿宋" w:eastAsia="仿宋" w:hAnsi="仿宋" w:cs="仿宋" w:hint="eastAsia"/>
          <w:sz w:val="28"/>
          <w:szCs w:val="28"/>
        </w:rPr>
        <w:t>跟就业</w:t>
      </w:r>
      <w:proofErr w:type="gramEnd"/>
      <w:r>
        <w:rPr>
          <w:rFonts w:ascii="仿宋" w:eastAsia="仿宋" w:hAnsi="仿宋" w:cs="仿宋" w:hint="eastAsia"/>
          <w:sz w:val="28"/>
          <w:szCs w:val="28"/>
        </w:rPr>
        <w:t>指导课等课程成绩录入操作方式一样。</w:t>
      </w:r>
    </w:p>
    <w:p w14:paraId="46A0A29C" w14:textId="77777777" w:rsidR="00D9661D" w:rsidRDefault="004754EA" w:rsidP="00235B3E">
      <w:pPr>
        <w:spacing w:line="600" w:lineRule="exact"/>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第八步：抽检</w:t>
      </w:r>
    </w:p>
    <w:p w14:paraId="1B8B24C6" w14:textId="77777777" w:rsidR="00D9661D" w:rsidRDefault="004754EA"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校团委联合教务处对各学院录入的社会实践学分成绩进行抽检，防止违规操作。</w:t>
      </w:r>
    </w:p>
    <w:p w14:paraId="440E7B33" w14:textId="77777777" w:rsidR="00D9661D" w:rsidRDefault="004754EA" w:rsidP="00235B3E">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四、重点注意事项</w:t>
      </w:r>
    </w:p>
    <w:p w14:paraId="7A992100" w14:textId="77777777" w:rsidR="00D9661D" w:rsidRDefault="009328F9"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w:t>
      </w:r>
      <w:r w:rsidR="004754EA">
        <w:rPr>
          <w:rFonts w:ascii="仿宋" w:eastAsia="仿宋" w:hAnsi="仿宋" w:cs="仿宋" w:hint="eastAsia"/>
          <w:sz w:val="28"/>
          <w:szCs w:val="28"/>
        </w:rPr>
        <w:t>务必核实学生的培养方案中是否有《社会实践》学分要求，若无此要求则不要选课，否则会额外收取学分费；</w:t>
      </w:r>
    </w:p>
    <w:p w14:paraId="5F93F628" w14:textId="77777777" w:rsidR="00D9661D" w:rsidRDefault="009328F9"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2.</w:t>
      </w:r>
      <w:r w:rsidR="004754EA">
        <w:rPr>
          <w:rFonts w:ascii="仿宋" w:eastAsia="仿宋" w:hAnsi="仿宋" w:cs="仿宋" w:hint="eastAsia"/>
          <w:sz w:val="28"/>
          <w:szCs w:val="28"/>
        </w:rPr>
        <w:t>务必核实学生是否已有社会实践学分，若已认定学分则不要选课，否则会重复收取学分费用；</w:t>
      </w:r>
    </w:p>
    <w:p w14:paraId="4A5751CB" w14:textId="77777777" w:rsidR="00D9661D" w:rsidRDefault="009328F9"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w:t>
      </w:r>
      <w:r w:rsidR="004754EA">
        <w:rPr>
          <w:rFonts w:ascii="仿宋" w:eastAsia="仿宋" w:hAnsi="仿宋" w:cs="仿宋" w:hint="eastAsia"/>
          <w:sz w:val="28"/>
          <w:szCs w:val="28"/>
        </w:rPr>
        <w:t>暑假开展过社会实践且学分认定材料已经通过审核的学生，在9月份开学时务必要选课，</w:t>
      </w:r>
      <w:proofErr w:type="gramStart"/>
      <w:r w:rsidR="004754EA">
        <w:rPr>
          <w:rFonts w:ascii="仿宋" w:eastAsia="仿宋" w:hAnsi="仿宋" w:cs="仿宋" w:hint="eastAsia"/>
          <w:sz w:val="28"/>
          <w:szCs w:val="28"/>
        </w:rPr>
        <w:t>不</w:t>
      </w:r>
      <w:proofErr w:type="gramEnd"/>
      <w:r w:rsidR="004754EA">
        <w:rPr>
          <w:rFonts w:ascii="仿宋" w:eastAsia="仿宋" w:hAnsi="仿宋" w:cs="仿宋" w:hint="eastAsia"/>
          <w:sz w:val="28"/>
          <w:szCs w:val="28"/>
        </w:rPr>
        <w:t>选课则无法认定学分；</w:t>
      </w:r>
    </w:p>
    <w:p w14:paraId="12E9BCDA" w14:textId="77777777" w:rsidR="00D9661D" w:rsidRDefault="009328F9" w:rsidP="00235B3E">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w:t>
      </w:r>
      <w:r w:rsidR="004754EA">
        <w:rPr>
          <w:rFonts w:ascii="仿宋" w:eastAsia="仿宋" w:hAnsi="仿宋" w:cs="仿宋" w:hint="eastAsia"/>
          <w:sz w:val="28"/>
          <w:szCs w:val="28"/>
        </w:rPr>
        <w:t>暑期未开展社会实践或者学分认定材料未通过审核的学生，在9月份选课时不要选课，否则会做挂科处理。</w:t>
      </w:r>
    </w:p>
    <w:sectPr w:rsidR="00D9661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284C" w14:textId="77777777" w:rsidR="00A826DB" w:rsidRDefault="00A826DB" w:rsidP="00235B3E">
      <w:r>
        <w:separator/>
      </w:r>
    </w:p>
  </w:endnote>
  <w:endnote w:type="continuationSeparator" w:id="0">
    <w:p w14:paraId="1DC09A50" w14:textId="77777777" w:rsidR="00A826DB" w:rsidRDefault="00A826DB" w:rsidP="0023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277420"/>
      <w:docPartObj>
        <w:docPartGallery w:val="Page Numbers (Bottom of Page)"/>
        <w:docPartUnique/>
      </w:docPartObj>
    </w:sdtPr>
    <w:sdtEndPr>
      <w:rPr>
        <w:rFonts w:ascii="Times New Roman" w:hAnsi="Times New Roman" w:cs="Times New Roman"/>
        <w:sz w:val="22"/>
      </w:rPr>
    </w:sdtEndPr>
    <w:sdtContent>
      <w:p w14:paraId="308C99AB" w14:textId="77777777" w:rsidR="00235B3E" w:rsidRPr="00235B3E" w:rsidRDefault="00235B3E" w:rsidP="00235B3E">
        <w:pPr>
          <w:pStyle w:val="a6"/>
          <w:jc w:val="center"/>
          <w:rPr>
            <w:rFonts w:ascii="Times New Roman" w:hAnsi="Times New Roman" w:cs="Times New Roman"/>
            <w:sz w:val="22"/>
          </w:rPr>
        </w:pPr>
        <w:r w:rsidRPr="00235B3E">
          <w:rPr>
            <w:rFonts w:ascii="Times New Roman" w:hAnsi="Times New Roman" w:cs="Times New Roman"/>
            <w:sz w:val="22"/>
          </w:rPr>
          <w:fldChar w:fldCharType="begin"/>
        </w:r>
        <w:r w:rsidRPr="00235B3E">
          <w:rPr>
            <w:rFonts w:ascii="Times New Roman" w:hAnsi="Times New Roman" w:cs="Times New Roman"/>
            <w:sz w:val="22"/>
          </w:rPr>
          <w:instrText>PAGE   \* MERGEFORMAT</w:instrText>
        </w:r>
        <w:r w:rsidRPr="00235B3E">
          <w:rPr>
            <w:rFonts w:ascii="Times New Roman" w:hAnsi="Times New Roman" w:cs="Times New Roman"/>
            <w:sz w:val="22"/>
          </w:rPr>
          <w:fldChar w:fldCharType="separate"/>
        </w:r>
        <w:r w:rsidR="009328F9" w:rsidRPr="009328F9">
          <w:rPr>
            <w:rFonts w:ascii="Times New Roman" w:hAnsi="Times New Roman" w:cs="Times New Roman"/>
            <w:noProof/>
            <w:sz w:val="22"/>
            <w:lang w:val="zh-CN"/>
          </w:rPr>
          <w:t>4</w:t>
        </w:r>
        <w:r w:rsidRPr="00235B3E">
          <w:rPr>
            <w:rFonts w:ascii="Times New Roman" w:hAnsi="Times New Roman" w:cs="Times New Roman"/>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69BC" w14:textId="77777777" w:rsidR="00A826DB" w:rsidRDefault="00A826DB" w:rsidP="00235B3E">
      <w:r>
        <w:separator/>
      </w:r>
    </w:p>
  </w:footnote>
  <w:footnote w:type="continuationSeparator" w:id="0">
    <w:p w14:paraId="32E75B6A" w14:textId="77777777" w:rsidR="00A826DB" w:rsidRDefault="00A826DB" w:rsidP="00235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EyMjZhNGE3MjQ5MGFlMzliMjQyMDBmZjlmNTMzODkifQ=="/>
  </w:docVars>
  <w:rsids>
    <w:rsidRoot w:val="00D9661D"/>
    <w:rsid w:val="00192131"/>
    <w:rsid w:val="00235B3E"/>
    <w:rsid w:val="004448A8"/>
    <w:rsid w:val="004754EA"/>
    <w:rsid w:val="0065485F"/>
    <w:rsid w:val="009328F9"/>
    <w:rsid w:val="009A741E"/>
    <w:rsid w:val="00A826DB"/>
    <w:rsid w:val="00D9661D"/>
    <w:rsid w:val="00E3462F"/>
    <w:rsid w:val="03636294"/>
    <w:rsid w:val="0676515E"/>
    <w:rsid w:val="06B2597F"/>
    <w:rsid w:val="083E065D"/>
    <w:rsid w:val="08A41020"/>
    <w:rsid w:val="0AEC3CB4"/>
    <w:rsid w:val="11D30BC8"/>
    <w:rsid w:val="12DD37BE"/>
    <w:rsid w:val="13EB3FA7"/>
    <w:rsid w:val="17CF1E32"/>
    <w:rsid w:val="17D82FAB"/>
    <w:rsid w:val="18253800"/>
    <w:rsid w:val="1C0320AA"/>
    <w:rsid w:val="2288155B"/>
    <w:rsid w:val="26AF70B6"/>
    <w:rsid w:val="2AF23A16"/>
    <w:rsid w:val="2C57171A"/>
    <w:rsid w:val="301B3A0F"/>
    <w:rsid w:val="3567552A"/>
    <w:rsid w:val="3C3A521C"/>
    <w:rsid w:val="3DAE2EBA"/>
    <w:rsid w:val="3EB16D20"/>
    <w:rsid w:val="41AF3FB7"/>
    <w:rsid w:val="57C77E54"/>
    <w:rsid w:val="598E7A03"/>
    <w:rsid w:val="5C2F7D76"/>
    <w:rsid w:val="5DFC4A3F"/>
    <w:rsid w:val="5F13432D"/>
    <w:rsid w:val="5FEC24AB"/>
    <w:rsid w:val="63C57F32"/>
    <w:rsid w:val="643C5726"/>
    <w:rsid w:val="68570D81"/>
    <w:rsid w:val="68B10C20"/>
    <w:rsid w:val="6BC22235"/>
    <w:rsid w:val="6CA717CE"/>
    <w:rsid w:val="6F280D81"/>
    <w:rsid w:val="7CCD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A2212"/>
  <w15:docId w15:val="{B8A1A9F9-C9C7-46D6-84B7-17B791C7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header"/>
    <w:basedOn w:val="a"/>
    <w:link w:val="a5"/>
    <w:rsid w:val="00235B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35B3E"/>
    <w:rPr>
      <w:kern w:val="2"/>
      <w:sz w:val="18"/>
      <w:szCs w:val="18"/>
    </w:rPr>
  </w:style>
  <w:style w:type="paragraph" w:styleId="a6">
    <w:name w:val="footer"/>
    <w:basedOn w:val="a"/>
    <w:link w:val="a7"/>
    <w:uiPriority w:val="99"/>
    <w:rsid w:val="00235B3E"/>
    <w:pPr>
      <w:tabs>
        <w:tab w:val="center" w:pos="4153"/>
        <w:tab w:val="right" w:pos="8306"/>
      </w:tabs>
      <w:snapToGrid w:val="0"/>
      <w:jc w:val="left"/>
    </w:pPr>
    <w:rPr>
      <w:sz w:val="18"/>
      <w:szCs w:val="18"/>
    </w:rPr>
  </w:style>
  <w:style w:type="character" w:customStyle="1" w:styleId="a7">
    <w:name w:val="页脚 字符"/>
    <w:basedOn w:val="a0"/>
    <w:link w:val="a6"/>
    <w:uiPriority w:val="99"/>
    <w:rsid w:val="00235B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253</Words>
  <Characters>1444</Characters>
  <Application>Microsoft Office Word</Application>
  <DocSecurity>0</DocSecurity>
  <Lines>12</Lines>
  <Paragraphs>3</Paragraphs>
  <ScaleCrop>false</ScaleCrop>
  <Company>Microsoft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2024-09-08T07:00:00Z</dcterms:created>
  <dcterms:modified xsi:type="dcterms:W3CDTF">2024-09-08T07:00:00Z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C3AC0C1FBA7346308346AAF61A3B8C5F_13</vt:lpwstr>
  </property>
</Properties>
</file>